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5 декабря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1182</w:t>
      </w:r>
      <w:r>
        <w:rPr>
          <w:rFonts w:ascii="Times New Roman" w:eastAsia="Times New Roman" w:hAnsi="Times New Roman" w:cs="Times New Roman"/>
          <w:b/>
          <w:bCs/>
        </w:rPr>
        <w:t>-2804</w:t>
      </w:r>
      <w:r>
        <w:rPr>
          <w:rFonts w:ascii="Times New Roman" w:eastAsia="Times New Roman" w:hAnsi="Times New Roman" w:cs="Times New Roman"/>
          <w:b/>
          <w:bCs/>
        </w:rPr>
        <w:t>/20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</w:rPr>
        <w:t>Ризокулова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Шахзода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Кахрамоновича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31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Ризокулов</w:t>
      </w:r>
      <w:r>
        <w:rPr>
          <w:rFonts w:ascii="Times New Roman" w:eastAsia="Times New Roman" w:hAnsi="Times New Roman" w:cs="Times New Roman"/>
        </w:rPr>
        <w:t xml:space="preserve"> Ш.К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проживая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получив постановление по делу об административно</w:t>
      </w:r>
      <w:r>
        <w:rPr>
          <w:rFonts w:ascii="Times New Roman" w:eastAsia="Times New Roman" w:hAnsi="Times New Roman" w:cs="Times New Roman"/>
        </w:rPr>
        <w:t>м правонарушении №</w:t>
      </w:r>
      <w:r>
        <w:rPr>
          <w:rFonts w:ascii="Times New Roman" w:eastAsia="Times New Roman" w:hAnsi="Times New Roman" w:cs="Times New Roman"/>
        </w:rPr>
        <w:t>188105</w:t>
      </w:r>
      <w:r>
        <w:rPr>
          <w:rFonts w:ascii="Times New Roman" w:eastAsia="Times New Roman" w:hAnsi="Times New Roman" w:cs="Times New Roman"/>
        </w:rPr>
        <w:t>862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>626006532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26.06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которого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было назначено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</w:rPr>
        <w:t xml:space="preserve">размере </w:t>
      </w:r>
      <w:r>
        <w:rPr>
          <w:rFonts w:ascii="Times New Roman" w:eastAsia="Times New Roman" w:hAnsi="Times New Roman" w:cs="Times New Roman"/>
        </w:rPr>
        <w:t>300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</w:rPr>
        <w:t>08.07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09.09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(00:01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>) не уплатил указанный штраф в установленный законом шестидесятидневный срок.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суд</w:t>
      </w:r>
      <w:r>
        <w:rPr>
          <w:rFonts w:ascii="Times New Roman" w:eastAsia="Times New Roman" w:hAnsi="Times New Roman" w:cs="Times New Roman"/>
        </w:rPr>
        <w:t xml:space="preserve">ебное заседание </w:t>
      </w:r>
      <w:r>
        <w:rPr>
          <w:rFonts w:ascii="Times New Roman" w:eastAsia="Times New Roman" w:hAnsi="Times New Roman" w:cs="Times New Roman"/>
        </w:rPr>
        <w:t>Ризокулов</w:t>
      </w:r>
      <w:r>
        <w:rPr>
          <w:rFonts w:ascii="Times New Roman" w:eastAsia="Times New Roman" w:hAnsi="Times New Roman" w:cs="Times New Roman"/>
        </w:rPr>
        <w:t xml:space="preserve"> Ш.К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явился</w:t>
      </w:r>
      <w:r>
        <w:rPr>
          <w:rFonts w:ascii="Times New Roman" w:eastAsia="Times New Roman" w:hAnsi="Times New Roman" w:cs="Times New Roman"/>
        </w:rPr>
        <w:t xml:space="preserve">, о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него</w:t>
      </w:r>
      <w:r>
        <w:rPr>
          <w:rFonts w:ascii="Times New Roman" w:eastAsia="Times New Roman" w:hAnsi="Times New Roman" w:cs="Times New Roman"/>
        </w:rPr>
        <w:t xml:space="preserve"> не поступило. Уважительная причина </w:t>
      </w:r>
      <w:r>
        <w:rPr>
          <w:rFonts w:ascii="Times New Roman" w:eastAsia="Times New Roman" w:hAnsi="Times New Roman" w:cs="Times New Roman"/>
        </w:rPr>
        <w:t>неявки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и,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>
        <w:rPr>
          <w:rFonts w:ascii="Times New Roman" w:eastAsia="Times New Roman" w:hAnsi="Times New Roman" w:cs="Times New Roman"/>
        </w:rPr>
        <w:t>установлено,</w:t>
      </w:r>
      <w:r>
        <w:rPr>
          <w:rFonts w:ascii="Times New Roman" w:eastAsia="Times New Roman" w:hAnsi="Times New Roman" w:cs="Times New Roman"/>
        </w:rPr>
        <w:t xml:space="preserve"> и мировой судья продолжил рассмотрение в отсутствие лица, в отношении которого ведется производство по делу.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Ризокулов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Ш.К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06.10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копией постановления о наложении административного штрафа от </w:t>
      </w:r>
      <w:r>
        <w:rPr>
          <w:rFonts w:ascii="Times New Roman" w:eastAsia="Times New Roman" w:hAnsi="Times New Roman" w:cs="Times New Roman"/>
        </w:rPr>
        <w:t>26.06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выпиской из ГИС ГМП</w:t>
      </w:r>
      <w:r>
        <w:rPr>
          <w:rFonts w:ascii="Times New Roman" w:eastAsia="Times New Roman" w:hAnsi="Times New Roman" w:cs="Times New Roman"/>
        </w:rPr>
        <w:t xml:space="preserve"> об отсутствии оплаты штрафа </w:t>
      </w:r>
      <w:r>
        <w:rPr>
          <w:rFonts w:ascii="Times New Roman" w:eastAsia="Times New Roman" w:hAnsi="Times New Roman" w:cs="Times New Roman"/>
        </w:rPr>
        <w:t>Ризокулов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Ш.К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установленный законом срок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Ризокулов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Ш.К</w:t>
      </w:r>
      <w:r>
        <w:rPr>
          <w:rFonts w:ascii="Times New Roman" w:eastAsia="Times New Roman" w:hAnsi="Times New Roman" w:cs="Times New Roman"/>
        </w:rPr>
        <w:t xml:space="preserve">.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штрафа в установленный законом срок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Ризокулов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Ш.К</w:t>
      </w:r>
      <w:r>
        <w:rPr>
          <w:rFonts w:ascii="Times New Roman" w:eastAsia="Times New Roman" w:hAnsi="Times New Roman" w:cs="Times New Roman"/>
        </w:rPr>
        <w:t>. мировой судья квалифицирует по ч.1 ст.20.25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</w:t>
      </w:r>
      <w:r>
        <w:rPr>
          <w:rFonts w:ascii="Times New Roman" w:eastAsia="Times New Roman" w:hAnsi="Times New Roman" w:cs="Times New Roman"/>
        </w:rPr>
        <w:t>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29.5, 29.6, 29.10 КоАП РФ,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Ризокулова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Шахзода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Кахрамоновича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ст.20.25 Кодекса РФ об административных правонарушениях,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</w:rPr>
        <w:t xml:space="preserve">размере </w:t>
      </w:r>
      <w:r>
        <w:rPr>
          <w:rFonts w:ascii="Times New Roman" w:eastAsia="Times New Roman" w:hAnsi="Times New Roman" w:cs="Times New Roman"/>
        </w:rPr>
        <w:t>шести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6 0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</w:t>
      </w:r>
      <w:r>
        <w:rPr>
          <w:rFonts w:ascii="Times New Roman" w:eastAsia="Times New Roman" w:hAnsi="Times New Roman" w:cs="Times New Roman"/>
        </w:rPr>
        <w:t xml:space="preserve">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ул.Мира,5,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04872D08080)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Банк: </w:t>
      </w:r>
      <w:r>
        <w:rPr>
          <w:rFonts w:ascii="Times New Roman" w:eastAsia="Times New Roman" w:hAnsi="Times New Roman" w:cs="Times New Roman"/>
        </w:rPr>
        <w:t>ОКЦ №8 УГУ Банка России</w:t>
      </w:r>
      <w:r>
        <w:rPr>
          <w:rFonts w:ascii="Times New Roman" w:eastAsia="Times New Roman" w:hAnsi="Times New Roman" w:cs="Times New Roman"/>
        </w:rPr>
        <w:t xml:space="preserve">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Номер счета: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Банковский счет: 40102810245370000007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БИК: 007162163 ОКТМО: 71871000 ИНН: 8601073664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КПП: 860101001 КБК 72011601203019000140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0412365400765011822520125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Style w:val="cat-UserDefinedgrp-33rplc-35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  <w:style w:type="character" w:customStyle="1" w:styleId="cat-UserDefinedgrp-32rplc-12">
    <w:name w:val="cat-UserDefined grp-32 rplc-12"/>
    <w:basedOn w:val="DefaultParagraphFont"/>
  </w:style>
  <w:style w:type="character" w:customStyle="1" w:styleId="cat-UserDefinedgrp-33rplc-35">
    <w:name w:val="cat-UserDefined grp-33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